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FEDDBDF"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11DF9">
        <w:rPr>
          <w:rFonts w:ascii="Century" w:hAnsi="Century"/>
        </w:rPr>
        <w:t>agosto</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5E2156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611DF9">
        <w:rPr>
          <w:rFonts w:ascii="Century" w:hAnsi="Century"/>
          <w:b/>
        </w:rPr>
        <w:t>045</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E6C7D">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0E6C7D">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5B8BE73"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11DF9">
        <w:rPr>
          <w:rFonts w:ascii="Century" w:hAnsi="Century"/>
        </w:rPr>
        <w:t>10 diez 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11DF9">
        <w:rPr>
          <w:rFonts w:ascii="Century" w:hAnsi="Century"/>
        </w:rPr>
        <w:t>366195 (tres seis seis uno nueve cinco)</w:t>
      </w:r>
      <w:r w:rsidR="00EB410C">
        <w:rPr>
          <w:rFonts w:ascii="Century" w:hAnsi="Century"/>
        </w:rPr>
        <w:t xml:space="preserve">, de fecha </w:t>
      </w:r>
      <w:r w:rsidR="00611DF9">
        <w:rPr>
          <w:rFonts w:ascii="Century" w:hAnsi="Century"/>
        </w:rPr>
        <w:t>28 veintiocho de noviembre</w:t>
      </w:r>
      <w:r w:rsidR="00EB410C">
        <w:rPr>
          <w:rFonts w:ascii="Century" w:hAnsi="Century"/>
        </w:rPr>
        <w:t xml:space="preserve"> de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1B3E44DF"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5308DB2C" w14:textId="77777777" w:rsidR="005E41E2" w:rsidRDefault="005E41E2" w:rsidP="005E41E2">
      <w:pPr>
        <w:pStyle w:val="Prrafodelista"/>
        <w:numPr>
          <w:ilvl w:val="0"/>
          <w:numId w:val="1"/>
        </w:numPr>
        <w:spacing w:line="360" w:lineRule="auto"/>
        <w:jc w:val="both"/>
        <w:rPr>
          <w:rFonts w:ascii="Century" w:hAnsi="Century"/>
        </w:rPr>
      </w:pPr>
      <w:r>
        <w:rPr>
          <w:rFonts w:ascii="Century" w:hAnsi="Century"/>
        </w:rPr>
        <w:t>Reintegrarle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1B0F140B"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11DF9">
        <w:rPr>
          <w:rFonts w:ascii="Century" w:hAnsi="Century"/>
        </w:rPr>
        <w:t>12 doce 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4A2BE89C"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611DF9">
        <w:rPr>
          <w:rFonts w:ascii="Century" w:hAnsi="Century"/>
        </w:rPr>
        <w:t>06 seis de febrero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611DF9">
        <w:rPr>
          <w:rFonts w:ascii="Century" w:hAnsi="Century"/>
        </w:rPr>
        <w:t>366195 (tres seis seis uno nueve cinco)</w:t>
      </w:r>
      <w:r w:rsidR="00F95620">
        <w:rPr>
          <w:rFonts w:ascii="Century" w:hAnsi="Century"/>
        </w:rPr>
        <w:t xml:space="preserve">, de </w:t>
      </w:r>
      <w:r w:rsidR="00F95620" w:rsidRPr="00813F24">
        <w:rPr>
          <w:rFonts w:ascii="Century" w:hAnsi="Century"/>
        </w:rPr>
        <w:t xml:space="preserve">fecha </w:t>
      </w:r>
      <w:r w:rsidR="00611DF9">
        <w:rPr>
          <w:rFonts w:ascii="Century" w:hAnsi="Century"/>
        </w:rPr>
        <w:t>28 veintiocho de noviembre</w:t>
      </w:r>
      <w:r w:rsidR="00F95620">
        <w:rPr>
          <w:rFonts w:ascii="Century" w:hAnsi="Century"/>
        </w:rPr>
        <w:t xml:space="preserve"> del año en curso. -</w:t>
      </w:r>
      <w:r>
        <w:rPr>
          <w:rFonts w:ascii="Century" w:hAnsi="Century"/>
        </w:rPr>
        <w:t>--------------------------------</w:t>
      </w:r>
      <w:r w:rsidR="00611DF9">
        <w:rPr>
          <w:rFonts w:ascii="Century" w:hAnsi="Century"/>
        </w:rPr>
        <w:t>---------------</w:t>
      </w:r>
      <w:r w:rsidR="00813F24">
        <w:rPr>
          <w:rFonts w:ascii="Century" w:hAnsi="Century"/>
        </w:rPr>
        <w:t>---------</w:t>
      </w:r>
      <w:r>
        <w:rPr>
          <w:rFonts w:ascii="Century" w:hAnsi="Century"/>
        </w:rPr>
        <w:t>-------------------------------</w:t>
      </w:r>
      <w:r w:rsidR="00F95620">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2064E847"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00BE2">
        <w:rPr>
          <w:rFonts w:ascii="Century" w:hAnsi="Century"/>
        </w:rPr>
        <w:t>Por acuerdo de fecha 20 veinte de marzo del año 2018 dos mil dieciocho, se tiene a la parte actora por designado autorizado. ----------------------</w:t>
      </w:r>
    </w:p>
    <w:p w14:paraId="35DB3085" w14:textId="77777777" w:rsidR="00200BE2" w:rsidRDefault="00200BE2" w:rsidP="00110BF8">
      <w:pPr>
        <w:spacing w:line="360" w:lineRule="auto"/>
        <w:ind w:firstLine="708"/>
        <w:jc w:val="both"/>
        <w:rPr>
          <w:rFonts w:ascii="Century" w:hAnsi="Century"/>
        </w:rPr>
      </w:pPr>
    </w:p>
    <w:p w14:paraId="345A50CE" w14:textId="26E07141" w:rsidR="00855E8C" w:rsidRDefault="00200BE2" w:rsidP="00110BF8">
      <w:pPr>
        <w:spacing w:line="360" w:lineRule="auto"/>
        <w:ind w:firstLine="708"/>
        <w:jc w:val="both"/>
        <w:rPr>
          <w:rFonts w:ascii="Century" w:hAnsi="Century"/>
        </w:rPr>
      </w:pPr>
      <w:r w:rsidRPr="00200BE2">
        <w:rPr>
          <w:rFonts w:ascii="Century" w:hAnsi="Century"/>
          <w:b/>
        </w:rPr>
        <w:t>QUINTO.</w:t>
      </w:r>
      <w:r>
        <w:rPr>
          <w:rFonts w:ascii="Century" w:hAnsi="Century"/>
        </w:rPr>
        <w:t xml:space="preserve"> E</w:t>
      </w:r>
      <w:r w:rsidR="00FE5CA5">
        <w:rPr>
          <w:rFonts w:ascii="Century" w:hAnsi="Century"/>
        </w:rPr>
        <w:t xml:space="preserve">l </w:t>
      </w:r>
      <w:r w:rsidR="009C2B65">
        <w:rPr>
          <w:rFonts w:ascii="Century" w:hAnsi="Century"/>
        </w:rPr>
        <w:t>0</w:t>
      </w:r>
      <w:r>
        <w:rPr>
          <w:rFonts w:ascii="Century" w:hAnsi="Century"/>
        </w:rPr>
        <w:t>4 cuatro</w:t>
      </w:r>
      <w:r w:rsidR="00FE5CA5" w:rsidRPr="00813F24">
        <w:rPr>
          <w:rFonts w:ascii="Century" w:hAnsi="Century"/>
        </w:rPr>
        <w:t xml:space="preserve"> de </w:t>
      </w:r>
      <w:r>
        <w:rPr>
          <w:rFonts w:ascii="Century" w:hAnsi="Century"/>
        </w:rPr>
        <w:t>abril</w:t>
      </w:r>
      <w:r w:rsidR="00FE5CA5" w:rsidRPr="00813F24">
        <w:rPr>
          <w:rFonts w:ascii="Century" w:hAnsi="Century"/>
        </w:rPr>
        <w:t xml:space="preserve"> del año que transcurre, </w:t>
      </w:r>
      <w:r w:rsidR="00550ED4" w:rsidRPr="00813F24">
        <w:rPr>
          <w:rFonts w:ascii="Century" w:hAnsi="Century"/>
        </w:rPr>
        <w:t>a las 1</w:t>
      </w:r>
      <w:r>
        <w:rPr>
          <w:rFonts w:ascii="Century" w:hAnsi="Century"/>
        </w:rPr>
        <w:t>5</w:t>
      </w:r>
      <w:r w:rsidR="00FE5CA5" w:rsidRPr="00813F24">
        <w:rPr>
          <w:rFonts w:ascii="Century" w:hAnsi="Century"/>
        </w:rPr>
        <w:t>:00</w:t>
      </w:r>
      <w:r w:rsidR="00110BF8" w:rsidRPr="00813F24">
        <w:rPr>
          <w:rFonts w:ascii="Century" w:hAnsi="Century"/>
        </w:rPr>
        <w:t xml:space="preserve"> </w:t>
      </w:r>
      <w:r>
        <w:rPr>
          <w:rFonts w:ascii="Century" w:hAnsi="Century"/>
        </w:rPr>
        <w:t>quin</w:t>
      </w:r>
      <w:r w:rsidR="00FE5CA5" w:rsidRPr="00813F24">
        <w:rPr>
          <w:rFonts w:ascii="Century" w:hAnsi="Century"/>
        </w:rPr>
        <w:t>ce</w:t>
      </w:r>
      <w:r w:rsidR="00110BF8" w:rsidRPr="00813F24">
        <w:rPr>
          <w:rFonts w:ascii="Century" w:hAnsi="Century"/>
        </w:rPr>
        <w:t xml:space="preserve"> horas</w:t>
      </w:r>
      <w:r w:rsidR="00550ED4" w:rsidRPr="00813F24">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FE5CA5">
        <w:rPr>
          <w:rFonts w:ascii="Century" w:hAnsi="Century"/>
        </w:rPr>
        <w:t>-----</w:t>
      </w:r>
      <w:r>
        <w:rPr>
          <w:rFonts w:ascii="Century" w:hAnsi="Century"/>
        </w:rPr>
        <w:t>---------------------</w:t>
      </w:r>
      <w:r w:rsidR="00FE5CA5">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E53FD2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611DF9">
        <w:t>28 veintiocho de noviembre</w:t>
      </w:r>
      <w:r w:rsidR="00BB07A0" w:rsidRPr="00813F24">
        <w:t xml:space="preserve"> del año 2017 dos mil diecisiete, y la demanda se presentó el </w:t>
      </w:r>
      <w:r w:rsidR="00200BE2">
        <w:t xml:space="preserve">10 diez de enero </w:t>
      </w:r>
      <w:r w:rsidR="00BB07A0">
        <w:t>del año</w:t>
      </w:r>
      <w:r w:rsidR="00200BE2">
        <w:t xml:space="preserve"> 2018 dos mil dieciocho. -------------------------------------------------------------------------------------------</w:t>
      </w:r>
      <w:r w:rsidR="00115847">
        <w:t>--</w:t>
      </w:r>
    </w:p>
    <w:p w14:paraId="20C39E7A" w14:textId="77777777" w:rsidR="00FE5CA5" w:rsidRDefault="00FE5CA5" w:rsidP="005D48BA">
      <w:pPr>
        <w:spacing w:line="360" w:lineRule="auto"/>
        <w:ind w:firstLine="708"/>
        <w:jc w:val="both"/>
        <w:rPr>
          <w:rFonts w:ascii="Century" w:hAnsi="Century" w:cs="Calibri"/>
          <w:b/>
          <w:iCs/>
        </w:rPr>
      </w:pPr>
    </w:p>
    <w:p w14:paraId="0EFDAE5C" w14:textId="79F94D9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11DF9">
        <w:rPr>
          <w:rFonts w:ascii="Century" w:hAnsi="Century" w:cs="Calibri"/>
        </w:rPr>
        <w:t>366195 (tres seis seis uno nueve cinco)</w:t>
      </w:r>
      <w:r w:rsidR="00BB07A0">
        <w:rPr>
          <w:rFonts w:ascii="Century" w:hAnsi="Century" w:cs="Calibri"/>
        </w:rPr>
        <w:t xml:space="preserve">, de </w:t>
      </w:r>
      <w:r w:rsidR="00BB07A0" w:rsidRPr="00813F24">
        <w:rPr>
          <w:rFonts w:ascii="Century" w:hAnsi="Century" w:cs="Calibri"/>
        </w:rPr>
        <w:t xml:space="preserve">fecha </w:t>
      </w:r>
      <w:r w:rsidR="00611DF9">
        <w:rPr>
          <w:rFonts w:ascii="Century" w:hAnsi="Century" w:cs="Calibri"/>
        </w:rPr>
        <w:t>28 veintiocho de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69D846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E6C7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0E6C7D">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0E6C7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0E6C7D">
        <w:t>(.....)</w:t>
      </w:r>
      <w:r>
        <w:t xml:space="preserve">, </w:t>
      </w:r>
      <w:r w:rsidR="0082696C">
        <w:t>en su</w:t>
      </w:r>
      <w:r>
        <w:t xml:space="preserve"> carácter de </w:t>
      </w:r>
      <w:r w:rsidR="002B2814">
        <w:t>delegado especial de la Asamblea General de Socios</w:t>
      </w:r>
      <w:r w:rsidR="0082696C">
        <w:t xml:space="preserve">, de la persona moral denominada </w:t>
      </w:r>
      <w:r w:rsidR="000E6C7D">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6AB7AA6" w:rsidR="000F6283" w:rsidRPr="008D3364" w:rsidRDefault="000F6283" w:rsidP="000F6283">
      <w:pPr>
        <w:pStyle w:val="RESOLUCIONES"/>
        <w:rPr>
          <w:lang w:val="es-MX"/>
        </w:rPr>
      </w:pPr>
      <w:r w:rsidRPr="00790448">
        <w:rPr>
          <w:lang w:val="es-MX"/>
        </w:rPr>
        <w:t xml:space="preserve">La escritura anterior, fue exhibida en </w:t>
      </w:r>
      <w:r w:rsidR="009C2B65">
        <w:rPr>
          <w:lang w:val="es-MX"/>
        </w:rPr>
        <w:t>copia certifica</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B236B4">
        <w:rPr>
          <w:lang w:val="es-MX"/>
        </w:rPr>
        <w:t>12 doce</w:t>
      </w:r>
      <w:r w:rsidR="001F3605">
        <w:rPr>
          <w:lang w:val="es-MX"/>
        </w:rPr>
        <w:t xml:space="preserve"> </w:t>
      </w:r>
      <w:r w:rsidRPr="00790448">
        <w:rPr>
          <w:lang w:val="es-MX"/>
        </w:rPr>
        <w:t xml:space="preserve">de </w:t>
      </w:r>
      <w:r w:rsidR="001F3605">
        <w:rPr>
          <w:lang w:val="es-MX"/>
        </w:rPr>
        <w:t>e</w:t>
      </w:r>
      <w:r w:rsidR="00B236B4">
        <w:rPr>
          <w:lang w:val="es-MX"/>
        </w:rPr>
        <w:t>nero</w:t>
      </w:r>
      <w:r w:rsidRPr="00790448">
        <w:rPr>
          <w:lang w:val="es-MX"/>
        </w:rPr>
        <w:t xml:space="preserve"> del año 201</w:t>
      </w:r>
      <w:r w:rsidR="00B236B4">
        <w:rPr>
          <w:lang w:val="es-MX"/>
        </w:rPr>
        <w:t>8 dos mil dieciocho</w:t>
      </w:r>
      <w:r w:rsidRPr="00790448">
        <w:rPr>
          <w:lang w:val="es-MX"/>
        </w:rPr>
        <w:t xml:space="preserve"> </w:t>
      </w:r>
      <w:r w:rsidRPr="00131BA2">
        <w:rPr>
          <w:lang w:val="es-MX"/>
        </w:rPr>
        <w:t>(fojas 1</w:t>
      </w:r>
      <w:r w:rsidR="00131BA2" w:rsidRPr="00131BA2">
        <w:rPr>
          <w:lang w:val="es-MX"/>
        </w:rPr>
        <w:t>0 diez 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0E6C7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0E6C7D">
        <w:rPr>
          <w:lang w:val="es-MX"/>
        </w:rPr>
        <w:t>(.....)</w:t>
      </w:r>
      <w:r w:rsidR="00B625D7">
        <w:t xml:space="preserve"> </w:t>
      </w:r>
      <w:r w:rsidR="00B236B4">
        <w:t>-</w:t>
      </w:r>
      <w:r w:rsidR="00B625D7">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7BB0EB0E"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B236B4">
        <w:rPr>
          <w:i/>
        </w:rPr>
        <w:t xml:space="preserve">no afecta el interés jurídico, toda vez que el acta de infracción se levantó a una persona física y no a la persona moral que representa, razón </w:t>
      </w:r>
      <w:r w:rsidR="007D72B9" w:rsidRPr="007D72B9">
        <w:rPr>
          <w:i/>
        </w:rPr>
        <w:t>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74A01976" w:rsidR="00191F48" w:rsidRDefault="00564B63" w:rsidP="00B2001A">
      <w:pPr>
        <w:pStyle w:val="SENTENCIAS"/>
      </w:pPr>
      <w:r>
        <w:t xml:space="preserve">Así las cosas, </w:t>
      </w:r>
      <w:r w:rsidR="00191F48">
        <w:t xml:space="preserve">la autoridad demandada </w:t>
      </w:r>
      <w:r w:rsidR="00067454">
        <w:t>argumenta</w:t>
      </w:r>
      <w:r w:rsidR="00191F48">
        <w:t xml:space="preserve"> que se actualiza la causal de improcedencia establecida en el artículo 261 fracción I del Código de Procedimiento y Justicia Administrativa para el Estado y los Municipios de Guanajuato, mismo que se transcribe a continuación:</w:t>
      </w:r>
      <w:r w:rsidR="00785FC5">
        <w:t xml:space="preserve"> ---------------------------------</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6543A405" w14:textId="77777777" w:rsidR="00067454" w:rsidRPr="00B10044" w:rsidRDefault="00067454" w:rsidP="00067454">
      <w:pPr>
        <w:pStyle w:val="TESISYJURIS"/>
        <w:rPr>
          <w:lang w:val="es-MX"/>
        </w:rPr>
      </w:pPr>
      <w:r>
        <w:t>IV. Que no afecten los intereses jurídicos del actor; …</w:t>
      </w:r>
    </w:p>
    <w:p w14:paraId="6EF8378B" w14:textId="77777777" w:rsidR="00067454" w:rsidRPr="00191F48" w:rsidRDefault="00067454" w:rsidP="00067454">
      <w:pPr>
        <w:pStyle w:val="SENTENCIAS"/>
        <w:rPr>
          <w:lang w:val="es-MX"/>
        </w:rPr>
      </w:pPr>
    </w:p>
    <w:p w14:paraId="4377C6A2" w14:textId="77777777" w:rsidR="00067454" w:rsidRDefault="00067454" w:rsidP="00067454">
      <w:pPr>
        <w:pStyle w:val="SENTENCIAS"/>
      </w:pPr>
    </w:p>
    <w:p w14:paraId="650C077F" w14:textId="02ECC941" w:rsidR="00067454" w:rsidRDefault="00067454" w:rsidP="00067454">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9887A64" w14:textId="77777777" w:rsidR="00067454" w:rsidRDefault="00067454" w:rsidP="00067454">
      <w:pPr>
        <w:pStyle w:val="SENTENCIAS"/>
      </w:pPr>
    </w:p>
    <w:p w14:paraId="23CC0D58" w14:textId="77777777" w:rsidR="00067454" w:rsidRPr="0083637A" w:rsidRDefault="00067454" w:rsidP="00067454">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6628B997" w14:textId="77777777" w:rsidR="00067454" w:rsidRDefault="00067454" w:rsidP="00067454">
      <w:pPr>
        <w:pStyle w:val="SENTENCIAS"/>
      </w:pPr>
    </w:p>
    <w:p w14:paraId="4364C0C7" w14:textId="66F40F06" w:rsidR="00067454" w:rsidRDefault="00067454" w:rsidP="00067454">
      <w:pPr>
        <w:pStyle w:val="SENTENCIAS"/>
      </w:pPr>
      <w:r>
        <w:t>Luego entonces,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B4473DA" w14:textId="77777777" w:rsidR="00067454" w:rsidRDefault="00067454" w:rsidP="00067454">
      <w:pPr>
        <w:pStyle w:val="SENTENCIAS"/>
      </w:pPr>
    </w:p>
    <w:p w14:paraId="7B19796D" w14:textId="10A03491" w:rsidR="001539CA" w:rsidRDefault="00B60167" w:rsidP="00C8316D">
      <w:pPr>
        <w:pStyle w:val="SENTENCIAS"/>
      </w:pPr>
      <w:r>
        <w:t xml:space="preserve">Si bien es cierto el acta de infracción número </w:t>
      </w:r>
      <w:r w:rsidR="00611DF9">
        <w:t>366195 (tres seis seis uno nueve cinco)</w:t>
      </w:r>
      <w:r>
        <w:t xml:space="preserve">, </w:t>
      </w:r>
      <w:r w:rsidR="007F4180">
        <w:t xml:space="preserve">es emitida a nombre de quien en ese momento conducía el autobús, el actor acredito que dicho vehículo de motor, es propiedad de su representada </w:t>
      </w:r>
      <w:r w:rsidR="000E6C7D">
        <w:t>(.....)</w:t>
      </w:r>
      <w:r w:rsidR="007F4180">
        <w:t xml:space="preserve">, lo anterior, con la copia certificada de la tarjeta de circulación folio número </w:t>
      </w:r>
      <w:r w:rsidR="005E5353">
        <w:t>286858257 (dos ocho seis ocho cinco ocho dos cinco siete)</w:t>
      </w:r>
      <w:r w:rsidR="007F4180" w:rsidRPr="00131BA2">
        <w:t>, que</w:t>
      </w:r>
      <w:r w:rsidR="007F4180">
        <w:t xml:space="preserve"> contiene como datos lo siguientes: Datos del propietario: </w:t>
      </w:r>
      <w:r w:rsidR="000E6C7D">
        <w:rPr>
          <w:lang w:val="es-MX"/>
        </w:rPr>
        <w:t>(.....)</w:t>
      </w:r>
      <w:r w:rsidR="007F4180">
        <w:t xml:space="preserve">; </w:t>
      </w:r>
      <w:r w:rsidR="006768C3">
        <w:t>m</w:t>
      </w:r>
      <w:r w:rsidR="007F4180">
        <w:t xml:space="preserve">odelo </w:t>
      </w:r>
      <w:r w:rsidR="007F4180" w:rsidRPr="00131BA2">
        <w:t>20</w:t>
      </w:r>
      <w:r w:rsidR="00131BA2" w:rsidRPr="00131BA2">
        <w:t>1</w:t>
      </w:r>
      <w:r w:rsidR="005E5353">
        <w:t>1</w:t>
      </w:r>
      <w:r w:rsidR="007F4180" w:rsidRPr="00131BA2">
        <w:t>;</w:t>
      </w:r>
      <w:r w:rsidR="007F4180">
        <w:t xml:space="preserve"> placa </w:t>
      </w:r>
      <w:r w:rsidR="005E5353">
        <w:t>748146D (siete cuatro ocho uno cuatro seis</w:t>
      </w:r>
      <w:r w:rsidR="00131BA2" w:rsidRPr="00131BA2">
        <w:t xml:space="preserve"> 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5E5353">
        <w:t>748146D (siete cuatro ocho uno cuatro seis</w:t>
      </w:r>
      <w:r w:rsidR="00131BA2" w:rsidRPr="00131BA2">
        <w:t xml:space="preserve"> letra </w:t>
      </w:r>
      <w:r w:rsidR="003275CF" w:rsidRPr="00131BA2">
        <w:t>D)</w:t>
      </w:r>
      <w:r w:rsidR="007F4180">
        <w:t xml:space="preserve"> y en el recuadro de concesionario o permisionario en el que se establece como tal a </w:t>
      </w:r>
      <w:r w:rsidR="000E6C7D">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5E5353">
        <w:t>7175987 (Letra A letra A siete uno siete cinco nueve ocho siete</w:t>
      </w:r>
      <w:r w:rsidR="003275CF" w:rsidRPr="00CD5CC4">
        <w:t>),</w:t>
      </w:r>
      <w:r w:rsidR="00C8316D" w:rsidRPr="00CD5CC4">
        <w:t xml:space="preserve"> de </w:t>
      </w:r>
      <w:r w:rsidR="00C8316D" w:rsidRPr="00C07120">
        <w:t>fecha 2</w:t>
      </w:r>
      <w:r w:rsidR="00CD5CC4" w:rsidRPr="00C07120">
        <w:t xml:space="preserve"> dos </w:t>
      </w:r>
      <w:r w:rsidR="00C8316D" w:rsidRPr="00C07120">
        <w:t>de</w:t>
      </w:r>
      <w:r w:rsidR="00C8316D">
        <w:t xml:space="preserve"> </w:t>
      </w:r>
      <w:r w:rsidR="005E5353">
        <w:t>diciembre</w:t>
      </w:r>
      <w:r w:rsidR="00C8316D">
        <w:t xml:space="preserve"> de 2017</w:t>
      </w:r>
      <w:r w:rsidR="003275CF">
        <w:t xml:space="preserve"> dos mil diecisiete</w:t>
      </w:r>
      <w:r w:rsidR="00C8316D">
        <w:t xml:space="preserve">, expedida a nombre de </w:t>
      </w:r>
      <w:r w:rsidR="000E6C7D">
        <w:rPr>
          <w:lang w:val="es-MX"/>
        </w:rPr>
        <w:t>(.....)</w:t>
      </w:r>
      <w:r w:rsidR="00C8316D">
        <w:t xml:space="preserve">, placa </w:t>
      </w:r>
      <w:r w:rsidR="005E5353">
        <w:t>748146D (siete cuatro ocho uno cuatro seis</w:t>
      </w:r>
      <w:r w:rsidR="00131BA2" w:rsidRPr="00CD5CC4">
        <w:t xml:space="preserve"> letra </w:t>
      </w:r>
      <w:r w:rsidR="003275CF" w:rsidRPr="00CD5CC4">
        <w:t xml:space="preserve"> D), </w:t>
      </w:r>
      <w:r w:rsidR="006768C3" w:rsidRPr="00CD5CC4">
        <w:t>número de folio</w:t>
      </w:r>
      <w:r w:rsidR="003275CF" w:rsidRPr="00CD5CC4">
        <w:t xml:space="preserve"> </w:t>
      </w:r>
      <w:r w:rsidR="00611DF9">
        <w:t>366195 (tres seis seis uno nueve cinco)</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9C2B65" w:rsidRDefault="007F4180" w:rsidP="00C8316D">
      <w:pPr>
        <w:pStyle w:val="TESISYJURIS"/>
        <w:rPr>
          <w:sz w:val="22"/>
        </w:rPr>
      </w:pPr>
      <w:r w:rsidRPr="009C2B65">
        <w:rPr>
          <w:sz w:val="22"/>
        </w:rPr>
        <w:t>VII-J-SS-67</w:t>
      </w:r>
    </w:p>
    <w:p w14:paraId="3DA1CF94" w14:textId="0BFA9C76" w:rsidR="007F4180" w:rsidRPr="009C2B65" w:rsidRDefault="00C8316D" w:rsidP="00C8316D">
      <w:pPr>
        <w:pStyle w:val="TESISYJURIS"/>
        <w:rPr>
          <w:sz w:val="22"/>
        </w:rPr>
      </w:pPr>
      <w:r w:rsidRPr="009C2B65">
        <w:rPr>
          <w:sz w:val="22"/>
        </w:rPr>
        <w:t xml:space="preserve">INTERÉS JURÍDICO. LO TIENE EL PROPIETARIO </w:t>
      </w:r>
      <w:r w:rsidR="007F4180" w:rsidRPr="009C2B65">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9C2B65">
        <w:rPr>
          <w:sz w:val="22"/>
        </w:rPr>
        <w:t xml:space="preserve"> a su conductor o a su legítimo propietario</w:t>
      </w:r>
      <w:r w:rsidR="007F4180" w:rsidRPr="009C2B65">
        <w:rPr>
          <w:sz w:val="22"/>
        </w:rPr>
        <w:t>, siendo este último quien dispondrá de un plazo de 30 días para cubrir la multa con los gastos a que hubiere lugar, pues en caso contrario se formulará la liquidac</w:t>
      </w:r>
      <w:r w:rsidRPr="009C2B65">
        <w:rPr>
          <w:sz w:val="22"/>
        </w:rPr>
        <w:t>ión para su cobro; asimismo los propietario</w:t>
      </w:r>
      <w:r w:rsidR="007F4180" w:rsidRPr="009C2B65">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9C2B65">
        <w:rPr>
          <w:sz w:val="22"/>
        </w:rPr>
        <w:t xml:space="preserve"> en la infracción, o bien, del propietario </w:t>
      </w:r>
      <w:r w:rsidR="007F4180" w:rsidRPr="009C2B65">
        <w:rPr>
          <w:sz w:val="22"/>
        </w:rPr>
        <w:t>del vehículo, máxime cuando su nombre aparezca en la boleta o en los registros que lleve la autoridad sancionadora. En tal</w:t>
      </w:r>
      <w:r w:rsidRPr="009C2B65">
        <w:rPr>
          <w:sz w:val="22"/>
        </w:rPr>
        <w:t xml:space="preserve"> virtud, la esfera jurídica del propietario </w:t>
      </w:r>
      <w:r w:rsidR="007F4180" w:rsidRPr="009C2B65">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9C2B65">
        <w:rPr>
          <w:sz w:val="22"/>
        </w:rPr>
        <w:t xml:space="preserve"> base el conocimiento que dicho propietario </w:t>
      </w:r>
      <w:r w:rsidR="007F4180" w:rsidRPr="009C2B65">
        <w:rPr>
          <w:sz w:val="22"/>
        </w:rPr>
        <w:t>tenga de la existencia de la boleta de infracción, lo cual incluso podrá evitarle ser molestado en su patrimonio innecesariamente.</w:t>
      </w:r>
    </w:p>
    <w:p w14:paraId="766CAAF7" w14:textId="5423194B" w:rsidR="007F4180" w:rsidRPr="009C2B65" w:rsidRDefault="007F4180" w:rsidP="00C8316D">
      <w:pPr>
        <w:pStyle w:val="TESISYJURIS"/>
        <w:rPr>
          <w:sz w:val="22"/>
        </w:rPr>
      </w:pPr>
      <w:r w:rsidRPr="009C2B65">
        <w:rPr>
          <w:sz w:val="22"/>
          <w:lang w:val="es-MX" w:eastAsia="es-MX"/>
        </w:rPr>
        <w:br/>
        <w:t xml:space="preserve">Contradicción de Sentencias Núm. 4347/12-11-02-7/Y OTRO/62/13-PL-06-01.- Resuelto por el Pleno de la Sala Superior del Tribunal Federal de Justicia </w:t>
      </w:r>
      <w:r w:rsidRPr="009C2B65">
        <w:rPr>
          <w:sz w:val="22"/>
        </w:rPr>
        <w:t>Fiscal y Administrativa, en sesión de 6 de marzo de 2013, por unanimidad de 10 votos a favor.- Magistrado Ponente: Alfredo Salgado Loyo.- Secretario: Lic. Ernesto Cristian Grandini Ochoa.(Tesis de jurisprudencia aprobada por acuerdo G/10/2013)</w:t>
      </w:r>
      <w:r w:rsidRPr="009C2B65">
        <w:rPr>
          <w:sz w:val="22"/>
        </w:rPr>
        <w:br/>
        <w:t>R.T.F.J.F.A. Séptima Época. Año III. No. 22. Mayo 2013. p. 68</w:t>
      </w:r>
    </w:p>
    <w:p w14:paraId="05CF0DE8" w14:textId="77777777" w:rsidR="0083637A" w:rsidRPr="009C2B65" w:rsidRDefault="0083637A" w:rsidP="00B2001A">
      <w:pPr>
        <w:pStyle w:val="SENTENCIAS"/>
        <w:rPr>
          <w:sz w:val="22"/>
          <w:lang w:val="es-MX"/>
        </w:rPr>
      </w:pPr>
    </w:p>
    <w:p w14:paraId="68080F8F" w14:textId="77777777" w:rsidR="00C8316D" w:rsidRPr="009C2B65" w:rsidRDefault="00C8316D" w:rsidP="00B2001A">
      <w:pPr>
        <w:pStyle w:val="SENTENCIAS"/>
        <w:rPr>
          <w:sz w:val="22"/>
        </w:rPr>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6EA7BBBE" w:rsidR="00946409" w:rsidRPr="007D0C4C" w:rsidRDefault="002313B6"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2D636B0"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0E6C7D">
        <w:rPr>
          <w:b/>
        </w:rPr>
        <w:t>(.....)</w:t>
      </w:r>
      <w:r w:rsidR="00AC2581">
        <w:rPr>
          <w:b/>
        </w:rPr>
        <w:t xml:space="preserve">, </w:t>
      </w:r>
      <w:r w:rsidR="00AC2581">
        <w:t xml:space="preserve">como representante legal de la persona moral </w:t>
      </w:r>
      <w:r w:rsidR="000E6C7D">
        <w:rPr>
          <w:lang w:val="es-MX"/>
        </w:rPr>
        <w:t>(.....)</w:t>
      </w:r>
      <w:r w:rsidR="00AC2581">
        <w:t>, t</w:t>
      </w:r>
      <w:r w:rsidRPr="00297106">
        <w:t>uvo conocimiento de que se le</w:t>
      </w:r>
      <w:r w:rsidR="003275CF">
        <w:t xml:space="preserve">vantó el acta de infracción </w:t>
      </w:r>
      <w:r w:rsidR="00611DF9">
        <w:t>366195 (tres seis seis uno nueve cinco)</w:t>
      </w:r>
      <w:r w:rsidR="00AC2581" w:rsidRPr="00CD5CC4">
        <w:t xml:space="preserve">, en fecha </w:t>
      </w:r>
      <w:r w:rsidR="00611DF9">
        <w:t>28 veintiocho de noviembre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p>
    <w:p w14:paraId="5382865E" w14:textId="77777777" w:rsidR="003275CF" w:rsidRDefault="003275CF" w:rsidP="00AE5576">
      <w:pPr>
        <w:pStyle w:val="SENTENCIAS"/>
      </w:pPr>
    </w:p>
    <w:p w14:paraId="3A4D914E" w14:textId="07B1CC63"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5E5353">
        <w:t>7175987 (Letra A letra A siete uno siete cinco nueve ocho siete</w:t>
      </w:r>
      <w:r w:rsidR="003275CF" w:rsidRPr="00CD5CC4">
        <w:t>)</w:t>
      </w:r>
      <w:r w:rsidRPr="00CD5CC4">
        <w:t>, e</w:t>
      </w:r>
      <w:r w:rsidR="005E5353">
        <w:t>n</w:t>
      </w:r>
      <w:r w:rsidRPr="00CD5CC4">
        <w:t xml:space="preserve"> fecha </w:t>
      </w:r>
      <w:r w:rsidR="00CD5CC4" w:rsidRPr="00CD5CC4">
        <w:t>2 dos</w:t>
      </w:r>
      <w:r w:rsidR="003275CF" w:rsidRPr="00CD5CC4">
        <w:t xml:space="preserve"> </w:t>
      </w:r>
      <w:r w:rsidRPr="00CD5CC4">
        <w:t xml:space="preserve">de </w:t>
      </w:r>
      <w:r w:rsidR="005E5353">
        <w:t>diciembre</w:t>
      </w:r>
      <w:r w:rsidRPr="00CD5CC4">
        <w:t xml:space="preserve"> de 2017</w:t>
      </w:r>
      <w:r w:rsidR="003275CF" w:rsidRPr="00CD5CC4">
        <w:t xml:space="preserve"> dos mil diecisiete</w:t>
      </w:r>
      <w:r w:rsidRPr="00CD5CC4">
        <w:t>, por una cantidad de $588.82</w:t>
      </w:r>
      <w:r w:rsidR="003275CF" w:rsidRPr="00CD5CC4">
        <w:t xml:space="preserve"> (quinientos ochenta y ocho pesos 82/100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p>
    <w:p w14:paraId="67330E0E" w14:textId="77777777" w:rsidR="00AC2581" w:rsidRDefault="00AC2581" w:rsidP="00AE5576">
      <w:pPr>
        <w:pStyle w:val="SENTENCIAS"/>
      </w:pPr>
    </w:p>
    <w:p w14:paraId="5BF79540" w14:textId="7D0C1F87"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11DF9">
        <w:t>366195 (tres seis seis uno nueve cinco)</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1ABC1553" w:rsidR="00EB2C55" w:rsidRDefault="00817710" w:rsidP="00EB2C55">
      <w:pPr>
        <w:pStyle w:val="SENTENCIAS"/>
      </w:pPr>
      <w:r>
        <w:rPr>
          <w:b/>
          <w:bCs/>
          <w:iCs/>
        </w:rPr>
        <w:t>S</w:t>
      </w:r>
      <w:r w:rsidR="002313B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A852D0F" w:rsidR="00EB2C55" w:rsidRDefault="00EB2C55" w:rsidP="00EB2C55">
      <w:pPr>
        <w:pStyle w:val="TESISYJURIS"/>
      </w:pPr>
    </w:p>
    <w:p w14:paraId="021E4E8D" w14:textId="77777777" w:rsidR="002313B6" w:rsidRDefault="002313B6"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0FE08590"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PRIMERO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6AE1BC14" w:rsidR="005E5353" w:rsidRPr="004E6F5C" w:rsidRDefault="00B07098" w:rsidP="005E5353">
      <w:pPr>
        <w:pStyle w:val="SENTENCIAS"/>
        <w:rPr>
          <w:i/>
        </w:rPr>
      </w:pPr>
      <w:r>
        <w:t xml:space="preserve">De manera general en el PRIMER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9C2B65">
        <w:rPr>
          <w:i/>
        </w:rPr>
        <w:t xml:space="preserve">3. No argumentó, ni mucho menos probó de forma alguna, el procedimiento técnico jurídico,  por medio del cual corroboró que supuestamente la unidad que portaba las placas de circulación 749146-D se encontraba obligada a prestar el servicio de transporte </w:t>
      </w:r>
      <w:r w:rsidR="005E5353">
        <w:rPr>
          <w:i/>
        </w:rPr>
        <w:t>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226C60C" w:rsidR="008B40CC" w:rsidRDefault="008B40CC" w:rsidP="008B40CC">
      <w:pPr>
        <w:pStyle w:val="SENTENCIAS"/>
      </w:pPr>
      <w:r>
        <w:t xml:space="preserve">Así las cosas, de la boleta de infracción con folio </w:t>
      </w:r>
      <w:r w:rsidR="00611DF9">
        <w:t>366195 (tres seis seis uno nueve cinco)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09C9E2CE"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C07120">
        <w:rPr>
          <w:i/>
          <w:lang w:val="es-MX"/>
        </w:rPr>
        <w:t>Me encuentro</w:t>
      </w:r>
      <w:r w:rsidR="0061148E">
        <w:rPr>
          <w:i/>
          <w:lang w:val="es-MX"/>
        </w:rPr>
        <w:t xml:space="preserve"> en el lugar de ascensos y descensos en estación delta para supervisión del servicio de la ruta X-74 en el horario de 07:45 a 09:01 con plan de operación vigente y se detecta que se incumple con el servicio # 16 programado a las 08:10 no prestándolo ningún autobús y generando 17 minutos sin servicio</w:t>
      </w:r>
      <w:r w:rsidR="00C07120">
        <w:rPr>
          <w:i/>
          <w:lang w:val="es-MX"/>
        </w:rPr>
        <w:t>.</w:t>
      </w:r>
      <w:r w:rsidRPr="00F5011E">
        <w:rPr>
          <w:i/>
          <w:lang w:val="es-MX"/>
        </w:rPr>
        <w:t>”</w:t>
      </w:r>
    </w:p>
    <w:p w14:paraId="5C536D28" w14:textId="77777777" w:rsidR="00AA0B73" w:rsidRDefault="008B40CC" w:rsidP="008B40CC">
      <w:pPr>
        <w:pStyle w:val="SENTENCIAS"/>
        <w:rPr>
          <w:i/>
        </w:rPr>
      </w:pPr>
      <w:r w:rsidRPr="00F5011E">
        <w:rPr>
          <w:i/>
        </w:rPr>
        <w:t xml:space="preserve"> </w:t>
      </w:r>
    </w:p>
    <w:p w14:paraId="600F6D00" w14:textId="213469E7"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1148E">
        <w:t>,</w:t>
      </w:r>
      <w:r w:rsidR="002B7887">
        <w:t xml:space="preserve"> a la empresa concesionaria (</w:t>
      </w:r>
      <w:r w:rsidR="000E6C7D">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4A39D905"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 servicio</w:t>
      </w:r>
      <w:r w:rsidR="0061148E">
        <w:t xml:space="preserve"> número 16 dieciséis</w:t>
      </w:r>
      <w:r>
        <w:t xml:space="preserve">, </w:t>
      </w:r>
      <w:r w:rsidR="00AA0B73">
        <w:t>es decir, como acredita que efectivamente no se llevó a cabo el servicio programado como número 1</w:t>
      </w:r>
      <w:r w:rsidR="00C07120">
        <w:t>6 dieciséis</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w:t>
      </w:r>
      <w:r w:rsidR="0061148E">
        <w:rPr>
          <w:lang w:val="es-MX"/>
        </w:rPr>
        <w:t xml:space="preserve">ya que solo se limita a referir la ruta X-74 letra X guion setenta y cuatro, sin precisar la relación de ésta con el servicio referido;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Default="0098302F" w:rsidP="00F00466">
      <w:pPr>
        <w:pStyle w:val="SENTENCIAS"/>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680BC3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611DF9">
        <w:t>366195 (tres seis seis uno nueve cinco)</w:t>
      </w:r>
      <w:r w:rsidR="00EB2C55" w:rsidRPr="00C458B0">
        <w:t xml:space="preserve">, de fecha </w:t>
      </w:r>
      <w:r w:rsidR="00611DF9">
        <w:t>28 veintiocho de noviembre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3B1694F2" w:rsidR="00946409" w:rsidRDefault="002313B6"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1FBDE72C" w:rsidR="00356CBF" w:rsidRPr="00D6760D" w:rsidRDefault="002313B6"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5E5353">
        <w:t>7175987 (Letra A letra A siete uno siete cinco nueve ocho siete</w:t>
      </w:r>
      <w:r w:rsidR="00285905" w:rsidRPr="00C458B0">
        <w:t xml:space="preserve">), de fecha 2 </w:t>
      </w:r>
      <w:r w:rsidR="00C458B0" w:rsidRPr="00C458B0">
        <w:t>dos</w:t>
      </w:r>
      <w:r w:rsidR="00285905" w:rsidRPr="00C458B0">
        <w:t xml:space="preserve"> de</w:t>
      </w:r>
      <w:r w:rsidR="00285905">
        <w:t xml:space="preserve"> </w:t>
      </w:r>
      <w:r w:rsidR="005E5353">
        <w:t>diciembre</w:t>
      </w:r>
      <w:r w:rsidR="00285905">
        <w:t xml:space="preserve"> de </w:t>
      </w:r>
      <w:r w:rsidR="00356CBF">
        <w:t xml:space="preserve">2017 dos mil diecisiete, por la cantidad de </w:t>
      </w:r>
      <w:r w:rsidR="00356CBF" w:rsidRPr="00C458B0">
        <w:t>$588.82 (quinientos ochenta y ocho pesos 82/100 M/N</w:t>
      </w:r>
      <w:r w:rsidR="00356CBF">
        <w:t xml:space="preserve">), </w:t>
      </w:r>
      <w:r w:rsidR="00ED6D3E">
        <w:t xml:space="preserve">y emitido a nombre de </w:t>
      </w:r>
      <w:r w:rsidR="000E6C7D">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3C6D6336" w:rsidR="00705AB2" w:rsidRPr="009C2B65" w:rsidRDefault="00D6760D" w:rsidP="000F758B">
      <w:pPr>
        <w:pStyle w:val="TESISYJURIS"/>
        <w:rPr>
          <w:sz w:val="22"/>
        </w:rPr>
      </w:pPr>
      <w:r w:rsidRPr="009C2B65">
        <w:rPr>
          <w:b/>
          <w:sz w:val="22"/>
        </w:rPr>
        <w:t>DEVOLUCIÓN DEL PAGO DE LO INDEBIDO. CORRESPONDE A LA AUTORIDAD DE LA QUE EMANÓ EL ACTO ANULADO, REALIZAR LAS GESTIONES PARA.</w:t>
      </w:r>
      <w:r w:rsidRPr="009C2B65">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EC863F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C16795" w:rsidRPr="00785FB4">
        <w:rPr>
          <w:rFonts w:ascii="Century" w:hAnsi="Century" w:cs="Calibri"/>
        </w:rPr>
        <w:t>36</w:t>
      </w:r>
      <w:r w:rsidR="0061148E">
        <w:rPr>
          <w:rFonts w:ascii="Century" w:hAnsi="Century" w:cs="Calibri"/>
        </w:rPr>
        <w:t>6</w:t>
      </w:r>
      <w:r w:rsidR="00C16795" w:rsidRPr="00785FB4">
        <w:rPr>
          <w:rFonts w:ascii="Century" w:hAnsi="Century" w:cs="Calibri"/>
        </w:rPr>
        <w:t>1</w:t>
      </w:r>
      <w:r w:rsidR="0061148E">
        <w:rPr>
          <w:rFonts w:ascii="Century" w:hAnsi="Century" w:cs="Calibri"/>
        </w:rPr>
        <w:t>9</w:t>
      </w:r>
      <w:r w:rsidR="00785FB4" w:rsidRPr="00785FB4">
        <w:rPr>
          <w:rFonts w:ascii="Century" w:hAnsi="Century" w:cs="Calibri"/>
        </w:rPr>
        <w:t>5</w:t>
      </w:r>
      <w:r w:rsidRPr="00785FB4">
        <w:rPr>
          <w:rFonts w:ascii="Century" w:hAnsi="Century"/>
        </w:rPr>
        <w:t>,</w:t>
      </w:r>
      <w:r w:rsidRPr="00785FB4">
        <w:rPr>
          <w:rFonts w:ascii="Century" w:hAnsi="Century" w:cs="Calibri"/>
        </w:rPr>
        <w:t xml:space="preserve"> (</w:t>
      </w:r>
      <w:r w:rsidR="00C16795" w:rsidRPr="00785FB4">
        <w:rPr>
          <w:rFonts w:ascii="Century" w:hAnsi="Century" w:cs="Calibri"/>
        </w:rPr>
        <w:t xml:space="preserve">tres seis </w:t>
      </w:r>
      <w:r w:rsidR="0061148E">
        <w:rPr>
          <w:rFonts w:ascii="Century" w:hAnsi="Century" w:cs="Calibri"/>
        </w:rPr>
        <w:t>seis</w:t>
      </w:r>
      <w:r w:rsidR="00C16795" w:rsidRPr="00785FB4">
        <w:rPr>
          <w:rFonts w:ascii="Century" w:hAnsi="Century" w:cs="Calibri"/>
        </w:rPr>
        <w:t xml:space="preserve"> uno</w:t>
      </w:r>
      <w:r w:rsidR="00785FB4" w:rsidRPr="00785FB4">
        <w:rPr>
          <w:rFonts w:ascii="Century" w:hAnsi="Century" w:cs="Calibri"/>
        </w:rPr>
        <w:t xml:space="preserve"> </w:t>
      </w:r>
      <w:r w:rsidR="0061148E">
        <w:rPr>
          <w:rFonts w:ascii="Century" w:hAnsi="Century" w:cs="Calibri"/>
        </w:rPr>
        <w:t>nueve</w:t>
      </w:r>
      <w:r w:rsidR="00785FB4" w:rsidRPr="00785FB4">
        <w:rPr>
          <w:rFonts w:ascii="Century" w:hAnsi="Century" w:cs="Calibri"/>
        </w:rPr>
        <w:t xml:space="preserve"> cinco</w:t>
      </w:r>
      <w:r w:rsidRPr="00785FB4">
        <w:rPr>
          <w:rFonts w:ascii="Century" w:hAnsi="Century" w:cs="Calibri"/>
        </w:rPr>
        <w:t>)</w:t>
      </w:r>
      <w:r w:rsidR="00C16795" w:rsidRPr="00785FB4">
        <w:rPr>
          <w:rFonts w:ascii="Century" w:hAnsi="Century" w:cs="Calibri"/>
        </w:rPr>
        <w:t xml:space="preserve">, de fecha </w:t>
      </w:r>
      <w:r w:rsidR="00611DF9">
        <w:rPr>
          <w:rFonts w:ascii="Century" w:hAnsi="Century" w:cs="Calibri"/>
        </w:rPr>
        <w:t>28 veintiocho 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370BB9">
        <w:rPr>
          <w:rFonts w:ascii="Century" w:hAnsi="Century" w:cs="Calibri"/>
        </w:rPr>
        <w:t>éptimo</w:t>
      </w:r>
      <w:r w:rsidRPr="007D0C4C">
        <w:rPr>
          <w:rFonts w:ascii="Century" w:hAnsi="Century" w:cs="Calibri"/>
        </w:rPr>
        <w:t xml:space="preserve"> de esta sentencia. </w:t>
      </w:r>
      <w:r w:rsidR="00370BB9">
        <w:rPr>
          <w:rFonts w:ascii="Century" w:hAnsi="Century" w:cs="Calibri"/>
        </w:rPr>
        <w:t>-</w:t>
      </w:r>
      <w:r w:rsidR="002313B6">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446E1FC"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370BB9">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C2B6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23481" w14:textId="77777777" w:rsidR="009B5B62" w:rsidRDefault="009B5B62">
      <w:r>
        <w:separator/>
      </w:r>
    </w:p>
  </w:endnote>
  <w:endnote w:type="continuationSeparator" w:id="0">
    <w:p w14:paraId="2710F9D9" w14:textId="77777777" w:rsidR="009B5B62" w:rsidRDefault="009B5B62">
      <w:r>
        <w:continuationSeparator/>
      </w:r>
    </w:p>
  </w:endnote>
  <w:endnote w:type="continuationNotice" w:id="1">
    <w:p w14:paraId="3187A19D" w14:textId="77777777" w:rsidR="009B5B62" w:rsidRDefault="009B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3AE52F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B5B6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B5B6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FA02" w14:textId="77777777" w:rsidR="009B5B62" w:rsidRDefault="009B5B62">
      <w:r>
        <w:separator/>
      </w:r>
    </w:p>
  </w:footnote>
  <w:footnote w:type="continuationSeparator" w:id="0">
    <w:p w14:paraId="47E41FE6" w14:textId="77777777" w:rsidR="009B5B62" w:rsidRDefault="009B5B62">
      <w:r>
        <w:continuationSeparator/>
      </w:r>
    </w:p>
  </w:footnote>
  <w:footnote w:type="continuationNotice" w:id="1">
    <w:p w14:paraId="7F09DB98" w14:textId="77777777" w:rsidR="009B5B62" w:rsidRDefault="009B5B6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E479D5D" w:rsidR="007F4180" w:rsidRDefault="007F4180" w:rsidP="007F7AC8">
    <w:pPr>
      <w:pStyle w:val="Encabezado"/>
      <w:jc w:val="right"/>
    </w:pPr>
    <w:r>
      <w:rPr>
        <w:color w:val="7F7F7F" w:themeColor="text1" w:themeTint="80"/>
      </w:rPr>
      <w:t>Expediente Número 0</w:t>
    </w:r>
    <w:r w:rsidR="009A01F6">
      <w:rPr>
        <w:color w:val="7F7F7F" w:themeColor="text1" w:themeTint="80"/>
      </w:rPr>
      <w:t>045</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53EE"/>
    <w:rsid w:val="000A6D67"/>
    <w:rsid w:val="000B1628"/>
    <w:rsid w:val="000B434E"/>
    <w:rsid w:val="000D33E1"/>
    <w:rsid w:val="000D3FF5"/>
    <w:rsid w:val="000E4F58"/>
    <w:rsid w:val="000E5042"/>
    <w:rsid w:val="000E6C7D"/>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137F"/>
    <w:rsid w:val="001D0AFA"/>
    <w:rsid w:val="001D0CAC"/>
    <w:rsid w:val="001D1AD8"/>
    <w:rsid w:val="001E2462"/>
    <w:rsid w:val="001E394F"/>
    <w:rsid w:val="001E7A4A"/>
    <w:rsid w:val="001F3605"/>
    <w:rsid w:val="00200BE2"/>
    <w:rsid w:val="00207CC5"/>
    <w:rsid w:val="00212360"/>
    <w:rsid w:val="00217D2E"/>
    <w:rsid w:val="002313B6"/>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70BB9"/>
    <w:rsid w:val="00372E14"/>
    <w:rsid w:val="00380546"/>
    <w:rsid w:val="00393E4F"/>
    <w:rsid w:val="003B2EF4"/>
    <w:rsid w:val="003B3ED3"/>
    <w:rsid w:val="003B48DD"/>
    <w:rsid w:val="003C2D36"/>
    <w:rsid w:val="003C591D"/>
    <w:rsid w:val="003D333E"/>
    <w:rsid w:val="003D4734"/>
    <w:rsid w:val="003E5D2F"/>
    <w:rsid w:val="003E6DB7"/>
    <w:rsid w:val="003F0547"/>
    <w:rsid w:val="003F4182"/>
    <w:rsid w:val="00400711"/>
    <w:rsid w:val="0043378D"/>
    <w:rsid w:val="0043417A"/>
    <w:rsid w:val="00450AF7"/>
    <w:rsid w:val="00452189"/>
    <w:rsid w:val="00460741"/>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5CA0"/>
    <w:rsid w:val="005B76F1"/>
    <w:rsid w:val="005C0E4C"/>
    <w:rsid w:val="005C6597"/>
    <w:rsid w:val="005C7F15"/>
    <w:rsid w:val="005D48BA"/>
    <w:rsid w:val="005D4DE5"/>
    <w:rsid w:val="005E41E2"/>
    <w:rsid w:val="005E5353"/>
    <w:rsid w:val="005F443F"/>
    <w:rsid w:val="00605B32"/>
    <w:rsid w:val="0061011B"/>
    <w:rsid w:val="0061148E"/>
    <w:rsid w:val="00611DF9"/>
    <w:rsid w:val="006134B7"/>
    <w:rsid w:val="006221F3"/>
    <w:rsid w:val="00626F09"/>
    <w:rsid w:val="0065097B"/>
    <w:rsid w:val="00652960"/>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5FB4"/>
    <w:rsid w:val="00785FC5"/>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64764"/>
    <w:rsid w:val="00967A5D"/>
    <w:rsid w:val="0097312E"/>
    <w:rsid w:val="009739AF"/>
    <w:rsid w:val="0098302F"/>
    <w:rsid w:val="00986C89"/>
    <w:rsid w:val="009918DC"/>
    <w:rsid w:val="00997F08"/>
    <w:rsid w:val="009A01F6"/>
    <w:rsid w:val="009A1E38"/>
    <w:rsid w:val="009B5B62"/>
    <w:rsid w:val="009B782D"/>
    <w:rsid w:val="009C2B65"/>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236B4"/>
    <w:rsid w:val="00B55CD5"/>
    <w:rsid w:val="00B57B94"/>
    <w:rsid w:val="00B60167"/>
    <w:rsid w:val="00B614D0"/>
    <w:rsid w:val="00B625D7"/>
    <w:rsid w:val="00B62E18"/>
    <w:rsid w:val="00B655E5"/>
    <w:rsid w:val="00B65723"/>
    <w:rsid w:val="00B777F0"/>
    <w:rsid w:val="00BB07A0"/>
    <w:rsid w:val="00BB1262"/>
    <w:rsid w:val="00BB3C7E"/>
    <w:rsid w:val="00BE5237"/>
    <w:rsid w:val="00BF5DD9"/>
    <w:rsid w:val="00BF7DB7"/>
    <w:rsid w:val="00C07120"/>
    <w:rsid w:val="00C147D8"/>
    <w:rsid w:val="00C14FD8"/>
    <w:rsid w:val="00C16795"/>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5A62"/>
    <w:rsid w:val="00DF133F"/>
    <w:rsid w:val="00E320A3"/>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3795-6264-4A8E-A114-B88B38FE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5428</Words>
  <Characters>29859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6</cp:revision>
  <cp:lastPrinted>2018-08-28T21:33:00Z</cp:lastPrinted>
  <dcterms:created xsi:type="dcterms:W3CDTF">2018-08-28T20:43:00Z</dcterms:created>
  <dcterms:modified xsi:type="dcterms:W3CDTF">2018-09-27T18:38:00Z</dcterms:modified>
</cp:coreProperties>
</file>